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F67" w:rsidRPr="00135A63" w:rsidRDefault="00140154">
      <w:pPr>
        <w:rPr>
          <w:rFonts w:ascii="Arial" w:hAnsi="Arial" w:cs="Arial"/>
        </w:rPr>
      </w:pPr>
      <w:r w:rsidRPr="00135A63">
        <w:rPr>
          <w:rFonts w:ascii="Arial" w:hAnsi="Arial" w:cs="Arial"/>
          <w:b/>
        </w:rPr>
        <w:t>IT Essentials 5.0</w:t>
      </w: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  <w:iCs/>
          <w:sz w:val="28"/>
          <w:szCs w:val="28"/>
        </w:rPr>
        <w:t>5.3.1.5 Laborato</w:t>
      </w:r>
      <w:r w:rsidR="00135A63">
        <w:rPr>
          <w:rFonts w:ascii="Arial" w:hAnsi="Arial" w:cs="Arial"/>
          <w:b/>
          <w:bCs/>
          <w:iCs/>
          <w:sz w:val="28"/>
          <w:szCs w:val="28"/>
        </w:rPr>
        <w:t>rio - Gestione Attività (Gestione</w:t>
      </w:r>
      <w:r w:rsidRPr="00135A63">
        <w:rPr>
          <w:rFonts w:ascii="Arial" w:hAnsi="Arial" w:cs="Arial"/>
          <w:b/>
          <w:bCs/>
          <w:iCs/>
          <w:sz w:val="28"/>
          <w:szCs w:val="28"/>
        </w:rPr>
        <w:t xml:space="preserve"> Processi) in Windows 7 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  <w:sz w:val="26"/>
          <w:szCs w:val="26"/>
        </w:rPr>
        <w:t>Introduzione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Cs/>
          <w:sz w:val="20"/>
          <w:szCs w:val="20"/>
        </w:rPr>
        <w:t>Stampare</w:t>
      </w:r>
      <w:r w:rsidR="00135A63">
        <w:rPr>
          <w:rFonts w:ascii="Arial" w:hAnsi="Arial" w:cs="Arial"/>
          <w:bCs/>
          <w:sz w:val="20"/>
          <w:szCs w:val="20"/>
        </w:rPr>
        <w:t xml:space="preserve"> e completare questo</w:t>
      </w:r>
      <w:r w:rsidRPr="00135A63">
        <w:rPr>
          <w:rFonts w:ascii="Arial" w:hAnsi="Arial" w:cs="Arial"/>
          <w:bCs/>
          <w:sz w:val="20"/>
          <w:szCs w:val="20"/>
        </w:rPr>
        <w:t xml:space="preserve"> laboratorio.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In questo laboratorio, si esaminerà Gestione Attività e si gestiranno i processi all'interno di Gestione Attività.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  <w:sz w:val="26"/>
          <w:szCs w:val="26"/>
        </w:rPr>
        <w:t>Apparecchiatura Raccomandata</w:t>
      </w:r>
    </w:p>
    <w:p w:rsidR="00735F67" w:rsidRPr="00135A63" w:rsidRDefault="00140154">
      <w:pPr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Per questo esercizio è richiesto il seguente materiale: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• Un computer che esegue Windows 7.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</w:rPr>
        <w:t>Passo 1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Entrare in Windows come Amministratore.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Aprire un browser e una cartella.</w:t>
      </w:r>
    </w:p>
    <w:p w:rsidR="00735F67" w:rsidRPr="00135A63" w:rsidRDefault="00735F67" w:rsidP="00135A63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sul desktop e premere </w:t>
      </w:r>
      <w:r w:rsidRPr="00135A63">
        <w:rPr>
          <w:rFonts w:ascii="Arial" w:hAnsi="Arial" w:cs="Arial"/>
          <w:b/>
          <w:sz w:val="20"/>
          <w:szCs w:val="20"/>
        </w:rPr>
        <w:t>Ctrl-Alt-Canc(Delete) &gt; Avvia Gestione Attività&gt; scheda Applicazioni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3505200" cy="3895725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 w:rsidP="00135A63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Selezionare il browser aperto e quindi fare clic su </w:t>
      </w:r>
      <w:r w:rsidRPr="00135A63">
        <w:rPr>
          <w:rFonts w:ascii="Arial" w:hAnsi="Arial" w:cs="Arial"/>
          <w:b/>
          <w:sz w:val="20"/>
          <w:szCs w:val="20"/>
        </w:rPr>
        <w:t>Passa a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735F67" w:rsidP="00135A63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Che cosa è successo al browser?</w:t>
      </w:r>
    </w:p>
    <w:p w:rsidR="00735F67" w:rsidRDefault="00735F67" w:rsidP="00135A63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4550FE" w:rsidRPr="00135A63" w:rsidRDefault="004550FE" w:rsidP="00135A63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735F67" w:rsidRPr="00135A63" w:rsidRDefault="00EA37F5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Portare in primo piano</w:t>
      </w:r>
      <w:r w:rsidR="00140154" w:rsidRPr="00135A63">
        <w:rPr>
          <w:rFonts w:ascii="Arial" w:hAnsi="Arial" w:cs="Arial"/>
          <w:sz w:val="20"/>
          <w:szCs w:val="20"/>
        </w:rPr>
        <w:t xml:space="preserve"> Gestione Attività sul desktop.</w:t>
      </w:r>
    </w:p>
    <w:p w:rsidR="00735F67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3562350" cy="3971925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F5" w:rsidRPr="00135A63" w:rsidRDefault="00EA37F5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 </w:t>
      </w:r>
      <w:r w:rsidRPr="00135A63">
        <w:rPr>
          <w:rFonts w:ascii="Arial" w:hAnsi="Arial" w:cs="Arial"/>
          <w:b/>
          <w:sz w:val="20"/>
          <w:szCs w:val="20"/>
        </w:rPr>
        <w:t>Nuova Attività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Viene aperta la finestra "Crea una Nuova Attività".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3562350" cy="1962150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Digitare </w:t>
      </w:r>
      <w:r w:rsidRPr="00135A63">
        <w:rPr>
          <w:rFonts w:ascii="Arial" w:hAnsi="Arial" w:cs="Arial"/>
          <w:b/>
          <w:sz w:val="20"/>
          <w:szCs w:val="20"/>
        </w:rPr>
        <w:t>Notepad</w:t>
      </w:r>
      <w:r w:rsidRPr="00135A63">
        <w:rPr>
          <w:rFonts w:ascii="Arial" w:hAnsi="Arial" w:cs="Arial"/>
          <w:sz w:val="20"/>
          <w:szCs w:val="20"/>
        </w:rPr>
        <w:t xml:space="preserve"> nel campo Apri: e quindi fare clic su</w:t>
      </w:r>
      <w:r w:rsidRPr="00135A63">
        <w:rPr>
          <w:rFonts w:ascii="Arial" w:hAnsi="Arial" w:cs="Arial"/>
          <w:b/>
          <w:sz w:val="20"/>
          <w:szCs w:val="20"/>
        </w:rPr>
        <w:t xml:space="preserve"> OK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Che cosa succede?</w:t>
      </w:r>
    </w:p>
    <w:p w:rsidR="00735F67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4550FE" w:rsidRPr="00135A63" w:rsidRDefault="004550FE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Tornare a Gestione Attività di Windows.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2733675" cy="3048000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EA37F5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Selezionare </w:t>
      </w:r>
      <w:r w:rsidRPr="00135A63">
        <w:rPr>
          <w:rFonts w:ascii="Arial" w:hAnsi="Arial" w:cs="Arial"/>
          <w:b/>
          <w:sz w:val="20"/>
          <w:szCs w:val="20"/>
        </w:rPr>
        <w:t>Blocco note</w:t>
      </w:r>
      <w:r w:rsidRPr="00135A63">
        <w:rPr>
          <w:rFonts w:ascii="Arial" w:hAnsi="Arial" w:cs="Arial"/>
          <w:sz w:val="20"/>
          <w:szCs w:val="20"/>
        </w:rPr>
        <w:t xml:space="preserve"> e quindi fare clic su </w:t>
      </w:r>
      <w:r w:rsidRPr="00135A63">
        <w:rPr>
          <w:rFonts w:ascii="Arial" w:hAnsi="Arial" w:cs="Arial"/>
          <w:b/>
          <w:sz w:val="20"/>
          <w:szCs w:val="20"/>
        </w:rPr>
        <w:t>Termina Attività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EA37F5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Che cosa succede?</w:t>
      </w:r>
    </w:p>
    <w:p w:rsidR="00735F67" w:rsidRPr="00135A63" w:rsidRDefault="000436CC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735F67" w:rsidRPr="00EA37F5" w:rsidRDefault="00735F67" w:rsidP="00EA37F5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</w:rPr>
        <w:t>Passo 2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sulla scheda </w:t>
      </w:r>
      <w:r w:rsidRPr="00135A63">
        <w:rPr>
          <w:rFonts w:ascii="Arial" w:hAnsi="Arial" w:cs="Arial"/>
          <w:b/>
          <w:sz w:val="20"/>
          <w:szCs w:val="20"/>
        </w:rPr>
        <w:t>Servizi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EA37F5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3467100" cy="330517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EA37F5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Qual è lo Stato di tutti i servizi?</w:t>
      </w:r>
    </w:p>
    <w:p w:rsidR="00735F67" w:rsidRPr="00135A63" w:rsidRDefault="000436CC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</w:rPr>
        <w:t>Passo 3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sulla scheda </w:t>
      </w:r>
      <w:r w:rsidRPr="00135A63">
        <w:rPr>
          <w:rFonts w:ascii="Arial" w:hAnsi="Arial" w:cs="Arial"/>
          <w:b/>
          <w:sz w:val="20"/>
          <w:szCs w:val="20"/>
        </w:rPr>
        <w:t>Prestazioni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4791075" cy="4572000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Quanti Thread sono in esecuzione?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Quanti Processi sono in esecuzione?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Quanta è la Memoria Fisica Totale (MB)?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Quanta è la Memoria Fisica Disponibile (MB)?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Quanta Memoria Fisica (MB) viene utilizzata dal sistema?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</w:rPr>
        <w:t>Passo 4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sulla scheda </w:t>
      </w:r>
      <w:r w:rsidRPr="00135A63">
        <w:rPr>
          <w:rFonts w:ascii="Arial" w:hAnsi="Arial" w:cs="Arial"/>
          <w:b/>
          <w:sz w:val="20"/>
          <w:szCs w:val="20"/>
        </w:rPr>
        <w:t>Rete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3552190" cy="3400425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EA37F5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Qual è la Velocità di Collegamento</w:t>
      </w:r>
      <w:r w:rsidR="00140154" w:rsidRPr="00135A63">
        <w:rPr>
          <w:rFonts w:ascii="Arial" w:hAnsi="Arial" w:cs="Arial"/>
          <w:sz w:val="20"/>
          <w:szCs w:val="20"/>
        </w:rPr>
        <w:t>?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</w:rPr>
        <w:t>Passo 5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sulla scheda </w:t>
      </w:r>
      <w:r w:rsidRPr="00135A63">
        <w:rPr>
          <w:rFonts w:ascii="Arial" w:hAnsi="Arial" w:cs="Arial"/>
          <w:b/>
          <w:sz w:val="20"/>
          <w:szCs w:val="20"/>
        </w:rPr>
        <w:t>Utenti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3190875" cy="3048000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Elencare tutti gli Utenti e il loro Stato.</w:t>
      </w:r>
    </w:p>
    <w:p w:rsidR="00735F67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5D22E1" w:rsidRPr="00135A63" w:rsidRDefault="005D22E1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135A63">
        <w:rPr>
          <w:rFonts w:ascii="Arial" w:hAnsi="Arial" w:cs="Arial"/>
          <w:sz w:val="20"/>
          <w:szCs w:val="20"/>
        </w:rPr>
        <w:lastRenderedPageBreak/>
        <w:t>Quali azioni si possono eseguire per l'utente da questa finestra?</w:t>
      </w:r>
    </w:p>
    <w:p w:rsidR="005D22E1" w:rsidRDefault="005D22E1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5D22E1" w:rsidRPr="00135A63" w:rsidRDefault="005D22E1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0436CC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</w:rPr>
        <w:t>Disconnettere o terminare la sessione di un utente.</w:t>
      </w:r>
    </w:p>
    <w:p w:rsidR="00735F67" w:rsidRPr="00135A63" w:rsidRDefault="00735F67">
      <w:pPr>
        <w:spacing w:before="0" w:after="0" w:line="100" w:lineRule="atLeast"/>
        <w:rPr>
          <w:rFonts w:ascii="Arial" w:hAnsi="Arial" w:cs="Arial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</w:rPr>
        <w:t>Passo 6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Fare clic sulla scheda</w:t>
      </w:r>
      <w:r w:rsidRPr="00135A63">
        <w:rPr>
          <w:rFonts w:ascii="Arial" w:hAnsi="Arial" w:cs="Arial"/>
          <w:b/>
          <w:sz w:val="20"/>
          <w:szCs w:val="20"/>
        </w:rPr>
        <w:t xml:space="preserve"> Processi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735F67">
      <w:pPr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4923790" cy="4067175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 </w:t>
      </w:r>
      <w:r w:rsidRPr="00135A63">
        <w:rPr>
          <w:rFonts w:ascii="Arial" w:hAnsi="Arial" w:cs="Arial"/>
          <w:b/>
          <w:sz w:val="20"/>
          <w:szCs w:val="20"/>
        </w:rPr>
        <w:t>Mostra i processi di tutti gli utenti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000625" cy="4133215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Fare doppio clic sul bordo attorno alle schede.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Gestione Attività di Windows è ora in modalità compatta.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5000625" cy="2362200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 </w:t>
      </w:r>
      <w:r w:rsidRPr="00135A63">
        <w:rPr>
          <w:rFonts w:ascii="Arial" w:hAnsi="Arial" w:cs="Arial"/>
          <w:b/>
          <w:sz w:val="20"/>
          <w:szCs w:val="20"/>
        </w:rPr>
        <w:t>Nome Immagine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905375" cy="2314575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 </w:t>
      </w:r>
      <w:r w:rsidRPr="00135A63">
        <w:rPr>
          <w:rFonts w:ascii="Arial" w:hAnsi="Arial" w:cs="Arial"/>
          <w:b/>
          <w:sz w:val="20"/>
          <w:szCs w:val="20"/>
        </w:rPr>
        <w:t>Nome Immagine</w:t>
      </w:r>
      <w:r w:rsidRPr="00135A63">
        <w:rPr>
          <w:rFonts w:ascii="Arial" w:hAnsi="Arial" w:cs="Arial"/>
          <w:sz w:val="20"/>
          <w:szCs w:val="20"/>
        </w:rPr>
        <w:t xml:space="preserve"> di nuovo.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0436CC" w:rsidRPr="000436CC" w:rsidRDefault="000436CC" w:rsidP="000436CC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 effetto ha sulle colonne</w:t>
      </w:r>
    </w:p>
    <w:p w:rsidR="00735F67" w:rsidRPr="00135A63" w:rsidRDefault="000436CC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</w:rPr>
        <w:t>Dispone i processi in ordine alfabetico.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4905375" cy="2314575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lang w:val="en-US"/>
        </w:rPr>
      </w:pPr>
      <w:r w:rsidRPr="00135A63">
        <w:rPr>
          <w:rFonts w:ascii="Arial" w:hAnsi="Arial" w:cs="Arial"/>
          <w:sz w:val="20"/>
          <w:szCs w:val="20"/>
          <w:lang w:val="en-US"/>
        </w:rPr>
        <w:t>Fare</w:t>
      </w:r>
      <w:r w:rsidRPr="000436C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436CC">
        <w:rPr>
          <w:rFonts w:ascii="Arial" w:hAnsi="Arial" w:cs="Arial"/>
          <w:sz w:val="20"/>
          <w:szCs w:val="20"/>
          <w:lang w:val="en-US"/>
        </w:rPr>
        <w:t>clic</w:t>
      </w:r>
      <w:proofErr w:type="spellEnd"/>
      <w:r w:rsidRPr="000436C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436CC">
        <w:rPr>
          <w:rFonts w:ascii="Arial" w:hAnsi="Arial" w:cs="Arial"/>
          <w:sz w:val="20"/>
          <w:szCs w:val="20"/>
          <w:lang w:val="en-US"/>
        </w:rPr>
        <w:t>su</w:t>
      </w:r>
      <w:proofErr w:type="spellEnd"/>
      <w:r w:rsidRPr="000436C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436CC">
        <w:rPr>
          <w:rFonts w:ascii="Arial" w:hAnsi="Arial" w:cs="Arial"/>
          <w:b/>
          <w:sz w:val="20"/>
          <w:szCs w:val="20"/>
          <w:lang w:val="en-US"/>
        </w:rPr>
        <w:t>Memoria</w:t>
      </w:r>
      <w:proofErr w:type="spellEnd"/>
      <w:r w:rsidRPr="00135A63">
        <w:rPr>
          <w:rFonts w:ascii="Arial" w:hAnsi="Arial" w:cs="Arial"/>
          <w:b/>
          <w:sz w:val="20"/>
          <w:szCs w:val="20"/>
          <w:lang w:val="en-US"/>
        </w:rPr>
        <w:t xml:space="preserve"> (Working Set</w:t>
      </w:r>
      <w:r w:rsidRPr="000436CC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0436CC">
        <w:rPr>
          <w:rFonts w:ascii="Arial" w:hAnsi="Arial" w:cs="Arial"/>
          <w:b/>
          <w:sz w:val="20"/>
          <w:szCs w:val="20"/>
          <w:lang w:val="en-US"/>
        </w:rPr>
        <w:t>Privato</w:t>
      </w:r>
      <w:proofErr w:type="spellEnd"/>
      <w:r w:rsidRPr="00135A63">
        <w:rPr>
          <w:rFonts w:ascii="Arial" w:hAnsi="Arial" w:cs="Arial"/>
          <w:b/>
          <w:sz w:val="20"/>
          <w:szCs w:val="20"/>
          <w:lang w:val="en-US"/>
        </w:rPr>
        <w:t>)</w:t>
      </w:r>
      <w:r w:rsidRPr="00135A63">
        <w:rPr>
          <w:rFonts w:ascii="Arial" w:hAnsi="Arial" w:cs="Arial"/>
          <w:sz w:val="20"/>
          <w:szCs w:val="20"/>
          <w:lang w:val="en-US"/>
        </w:rPr>
        <w:t>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lang w:val="en-US"/>
        </w:rPr>
      </w:pPr>
    </w:p>
    <w:p w:rsidR="000436CC" w:rsidRPr="000436CC" w:rsidRDefault="00140154" w:rsidP="000436CC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135A63">
        <w:rPr>
          <w:rFonts w:ascii="Arial" w:hAnsi="Arial" w:cs="Arial"/>
          <w:sz w:val="20"/>
          <w:szCs w:val="20"/>
        </w:rPr>
        <w:t>Che effetto ha questo sulle colonne?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Fare doppio clic sul bordo esterno di nuovo per tornare alla modalità a schede.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</w:rPr>
        <w:t>Passo 7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Aprire un browser. 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Nota: In questo laboratorio viene usato Firefox. Tuttavia, funzionerà qualsiasi browser. Basta sostituire il nome del browser, ogni volta che si vede la parola Firefox.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Tornare a </w:t>
      </w:r>
      <w:r w:rsidRPr="00135A63">
        <w:rPr>
          <w:rFonts w:ascii="Arial" w:hAnsi="Arial" w:cs="Arial"/>
          <w:b/>
          <w:sz w:val="20"/>
          <w:szCs w:val="20"/>
        </w:rPr>
        <w:t>Gestione Attività di Windows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791075" cy="3333750"/>
            <wp:effectExtent l="0" t="0" r="0" b="0"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EA37F5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 </w:t>
      </w:r>
      <w:r w:rsidRPr="00135A63">
        <w:rPr>
          <w:rFonts w:ascii="Arial" w:hAnsi="Arial" w:cs="Arial"/>
          <w:b/>
          <w:sz w:val="20"/>
          <w:szCs w:val="20"/>
        </w:rPr>
        <w:t xml:space="preserve">Nome Immagine </w:t>
      </w:r>
      <w:r w:rsidRPr="00135A63">
        <w:rPr>
          <w:rFonts w:ascii="Arial" w:hAnsi="Arial" w:cs="Arial"/>
          <w:sz w:val="20"/>
          <w:szCs w:val="20"/>
        </w:rPr>
        <w:t>in modo che la lista sia in ordine alfabetico, quindi individuare e selezionare</w:t>
      </w:r>
      <w:r w:rsidRPr="00135A63">
        <w:rPr>
          <w:rFonts w:ascii="Arial" w:hAnsi="Arial" w:cs="Arial"/>
          <w:b/>
          <w:sz w:val="20"/>
          <w:szCs w:val="20"/>
        </w:rPr>
        <w:t xml:space="preserve"> firefox.exe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EA37F5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4657725" cy="3228975"/>
            <wp:effectExtent l="0" t="0" r="0" b="0"/>
            <wp:docPr id="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EA37F5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col tasto destro del mouse su </w:t>
      </w:r>
      <w:r w:rsidR="00EA37F5">
        <w:rPr>
          <w:rFonts w:ascii="Arial" w:hAnsi="Arial" w:cs="Arial"/>
          <w:b/>
          <w:sz w:val="20"/>
          <w:szCs w:val="20"/>
        </w:rPr>
        <w:t>firefox.exe &gt;</w:t>
      </w:r>
      <w:r w:rsidRPr="00135A63">
        <w:rPr>
          <w:rFonts w:ascii="Arial" w:hAnsi="Arial" w:cs="Arial"/>
          <w:b/>
          <w:sz w:val="20"/>
          <w:szCs w:val="20"/>
        </w:rPr>
        <w:t>Imposta Priorità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EA37F5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Qual è la priorità predefinita per il browser?</w:t>
      </w:r>
    </w:p>
    <w:p w:rsidR="00735F67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5D22E1" w:rsidRPr="00EA37F5" w:rsidRDefault="005D22E1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Impostare la priorità a</w:t>
      </w:r>
      <w:r w:rsidRPr="00135A63">
        <w:rPr>
          <w:rFonts w:ascii="Arial" w:hAnsi="Arial" w:cs="Arial"/>
          <w:b/>
          <w:sz w:val="20"/>
          <w:szCs w:val="20"/>
        </w:rPr>
        <w:t xml:space="preserve"> Superiore al normale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2200275" cy="1143000"/>
            <wp:effectExtent l="0" t="0" r="0" b="0"/>
            <wp:docPr id="1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0B13C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 </w:t>
      </w:r>
      <w:r w:rsidRPr="00135A63">
        <w:rPr>
          <w:rFonts w:ascii="Arial" w:hAnsi="Arial" w:cs="Arial"/>
          <w:b/>
          <w:sz w:val="20"/>
          <w:szCs w:val="20"/>
        </w:rPr>
        <w:t>Modifica priorità</w:t>
      </w:r>
      <w:r w:rsidRPr="00135A63">
        <w:rPr>
          <w:rFonts w:ascii="Arial" w:hAnsi="Arial" w:cs="Arial"/>
          <w:sz w:val="20"/>
          <w:szCs w:val="20"/>
        </w:rPr>
        <w:t xml:space="preserve"> al messaggio di avviso di Gestione Attività di Windo</w:t>
      </w:r>
      <w:r w:rsidRPr="00135A63">
        <w:rPr>
          <w:rFonts w:ascii="Arial" w:hAnsi="Arial" w:cs="Arial"/>
        </w:rPr>
        <w:t>ws.</w:t>
      </w:r>
    </w:p>
    <w:p w:rsidR="00735F67" w:rsidRPr="000B13C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</w:rPr>
        <w:t>Passo 8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 </w:t>
      </w:r>
      <w:r w:rsidR="000B13C3">
        <w:rPr>
          <w:rFonts w:ascii="Arial" w:hAnsi="Arial" w:cs="Arial"/>
          <w:b/>
          <w:sz w:val="20"/>
          <w:szCs w:val="20"/>
        </w:rPr>
        <w:t>Visualizza &gt; Seleziona C</w:t>
      </w:r>
      <w:r w:rsidRPr="00135A63">
        <w:rPr>
          <w:rFonts w:ascii="Arial" w:hAnsi="Arial" w:cs="Arial"/>
          <w:b/>
          <w:sz w:val="20"/>
          <w:szCs w:val="20"/>
        </w:rPr>
        <w:t>olonne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0B13C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4114800" cy="2857500"/>
            <wp:effectExtent l="0" t="0" r="0" b="0"/>
            <wp:docPr id="1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0B13C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Viene visualizzata la finestra "Seleziona Colonne Scheda Processi".</w:t>
      </w:r>
    </w:p>
    <w:p w:rsidR="00735F67" w:rsidRPr="000B13C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2400300" cy="2390775"/>
            <wp:effectExtent l="0" t="0" r="0" b="0"/>
            <wp:docPr id="1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0B13C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Inserire un segno di spunta accanto a </w:t>
      </w:r>
      <w:r w:rsidRPr="00135A63">
        <w:rPr>
          <w:rFonts w:ascii="Arial" w:hAnsi="Arial" w:cs="Arial"/>
          <w:b/>
          <w:sz w:val="20"/>
          <w:szCs w:val="20"/>
        </w:rPr>
        <w:t>Priorità di Base &gt;</w:t>
      </w:r>
      <w:r w:rsidRPr="00135A63">
        <w:rPr>
          <w:rFonts w:ascii="Arial" w:hAnsi="Arial" w:cs="Arial"/>
          <w:sz w:val="20"/>
          <w:szCs w:val="20"/>
        </w:rPr>
        <w:t xml:space="preserve"> fare clic su</w:t>
      </w:r>
      <w:r w:rsidRPr="00135A63">
        <w:rPr>
          <w:rFonts w:ascii="Arial" w:hAnsi="Arial" w:cs="Arial"/>
          <w:b/>
          <w:sz w:val="20"/>
          <w:szCs w:val="20"/>
        </w:rPr>
        <w:t xml:space="preserve"> OK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lastRenderedPageBreak/>
        <w:t>Espandere la larghezza di "Gestione Attività di Windows" in modo che la colonna "Priorità di Base" sia visibile.</w:t>
      </w:r>
    </w:p>
    <w:p w:rsidR="00735F67" w:rsidRPr="000B13C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4152900" cy="5895975"/>
            <wp:effectExtent l="0" t="0" r="0" b="0"/>
            <wp:docPr id="2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0B13C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Fare clic su</w:t>
      </w:r>
      <w:r w:rsidRPr="00135A63">
        <w:rPr>
          <w:rFonts w:ascii="Arial" w:hAnsi="Arial" w:cs="Arial"/>
          <w:b/>
          <w:sz w:val="20"/>
          <w:szCs w:val="20"/>
        </w:rPr>
        <w:t xml:space="preserve"> Priorità di Base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0B13C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Quale nome immagine ha una priorità di base di N/D ?</w:t>
      </w:r>
    </w:p>
    <w:p w:rsidR="00735F67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5D22E1" w:rsidRPr="000B13C3" w:rsidRDefault="005D22E1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Elencare il nome dell'immagine che ha una priorità di base a Superiore al normale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5D22E1" w:rsidRDefault="005D22E1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5D22E1" w:rsidRPr="000B13C3" w:rsidRDefault="005D22E1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735F67" w:rsidRPr="00135A63" w:rsidRDefault="00140154">
      <w:pPr>
        <w:keepNext/>
        <w:spacing w:before="0" w:after="0" w:line="100" w:lineRule="atLeast"/>
        <w:rPr>
          <w:rFonts w:ascii="Arial" w:hAnsi="Arial" w:cs="Arial"/>
        </w:rPr>
      </w:pPr>
      <w:r w:rsidRPr="00135A63">
        <w:rPr>
          <w:rFonts w:ascii="Arial" w:hAnsi="Arial" w:cs="Arial"/>
          <w:b/>
          <w:bCs/>
        </w:rPr>
        <w:lastRenderedPageBreak/>
        <w:t>Passo 9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Ripristinare la priorità di base di Firefox.exe a normale. Fare clic con il tasto destro del mouse su </w:t>
      </w:r>
      <w:r w:rsidR="000B13C3">
        <w:rPr>
          <w:rFonts w:ascii="Arial" w:hAnsi="Arial" w:cs="Arial"/>
          <w:b/>
          <w:sz w:val="20"/>
          <w:szCs w:val="20"/>
        </w:rPr>
        <w:t>firefox.exe &gt;</w:t>
      </w:r>
      <w:r w:rsidRPr="00135A63">
        <w:rPr>
          <w:rFonts w:ascii="Arial" w:hAnsi="Arial" w:cs="Arial"/>
          <w:b/>
          <w:sz w:val="20"/>
          <w:szCs w:val="20"/>
        </w:rPr>
        <w:t>Imposta priorità &gt; Normale &gt; Modifica priorità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Fare clic su </w:t>
      </w:r>
      <w:r w:rsidRPr="00135A63">
        <w:rPr>
          <w:rFonts w:ascii="Arial" w:hAnsi="Arial" w:cs="Arial"/>
          <w:b/>
          <w:sz w:val="20"/>
          <w:szCs w:val="20"/>
        </w:rPr>
        <w:t xml:space="preserve">Visualizza &gt; Seleziona colonne </w:t>
      </w:r>
      <w:r w:rsidRPr="00135A63">
        <w:rPr>
          <w:rFonts w:ascii="Arial" w:hAnsi="Arial" w:cs="Arial"/>
          <w:sz w:val="20"/>
          <w:szCs w:val="20"/>
        </w:rPr>
        <w:t xml:space="preserve">&gt; deselezionare </w:t>
      </w:r>
      <w:r w:rsidRPr="00135A63">
        <w:rPr>
          <w:rFonts w:ascii="Arial" w:hAnsi="Arial" w:cs="Arial"/>
          <w:b/>
          <w:sz w:val="20"/>
          <w:szCs w:val="20"/>
        </w:rPr>
        <w:t>Priorità di base &gt; OK</w:t>
      </w:r>
      <w:r w:rsidRPr="00135A63">
        <w:rPr>
          <w:rFonts w:ascii="Arial" w:hAnsi="Arial" w:cs="Arial"/>
          <w:sz w:val="20"/>
          <w:szCs w:val="20"/>
        </w:rPr>
        <w:t>.</w:t>
      </w:r>
    </w:p>
    <w:p w:rsidR="00735F67" w:rsidRPr="00135A63" w:rsidRDefault="00735F67">
      <w:pPr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2476500" cy="2457450"/>
            <wp:effectExtent l="0" t="0" r="0" b="0"/>
            <wp:docPr id="2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 xml:space="preserve">Chiudere Firefox. </w:t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noProof/>
          <w:lang w:bidi="ar-SA"/>
        </w:rPr>
        <w:drawing>
          <wp:inline distT="0" distB="0" distL="0" distR="0">
            <wp:extent cx="4514850" cy="3390900"/>
            <wp:effectExtent l="0" t="0" r="0" b="0"/>
            <wp:docPr id="2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67" w:rsidRPr="00135A63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Firefox è elencato come processo?</w:t>
      </w:r>
    </w:p>
    <w:p w:rsidR="00735F67" w:rsidRDefault="00735F67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bookmarkStart w:id="0" w:name="_GoBack"/>
      <w:bookmarkEnd w:id="0"/>
    </w:p>
    <w:p w:rsidR="005D22E1" w:rsidRPr="00135A63" w:rsidRDefault="005D22E1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</w:p>
    <w:p w:rsidR="00735F67" w:rsidRPr="00135A63" w:rsidRDefault="00140154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135A63">
        <w:rPr>
          <w:rFonts w:ascii="Arial" w:hAnsi="Arial" w:cs="Arial"/>
          <w:sz w:val="20"/>
          <w:szCs w:val="20"/>
        </w:rPr>
        <w:t>Chiudere tutte le finestre aperte.</w:t>
      </w:r>
    </w:p>
    <w:p w:rsidR="00735F67" w:rsidRPr="00135A63" w:rsidRDefault="00735F67">
      <w:pPr>
        <w:rPr>
          <w:rFonts w:ascii="Arial" w:hAnsi="Arial" w:cs="Arial"/>
        </w:rPr>
      </w:pPr>
    </w:p>
    <w:sectPr w:rsidR="00735F67" w:rsidRPr="00135A63" w:rsidSect="00135A63">
      <w:headerReference w:type="default" r:id="rId29"/>
      <w:footerReference w:type="default" r:id="rId30"/>
      <w:headerReference w:type="first" r:id="rId31"/>
      <w:footerReference w:type="first" r:id="rId32"/>
      <w:pgSz w:w="12240" w:h="15840"/>
      <w:pgMar w:top="1440" w:right="1080" w:bottom="1440" w:left="108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154" w:rsidRDefault="00140154">
      <w:pPr>
        <w:spacing w:before="0" w:after="0" w:line="240" w:lineRule="auto"/>
      </w:pPr>
      <w:r>
        <w:separator/>
      </w:r>
    </w:p>
  </w:endnote>
  <w:endnote w:type="continuationSeparator" w:id="0">
    <w:p w:rsidR="00140154" w:rsidRDefault="0014015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BJKKB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imbus Sans 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KMMBO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67" w:rsidRDefault="00140154">
    <w:pPr>
      <w:pStyle w:val="Pidipagina"/>
    </w:pPr>
    <w:r w:rsidRPr="00135A63">
      <w:rPr>
        <w:lang w:val="en-US"/>
      </w:rPr>
      <w:t>© 2013 Cisco and/or its affiliates. All rights reserved. This document is Cisco Public.</w:t>
    </w:r>
    <w:r w:rsidRPr="00135A63">
      <w:rPr>
        <w:szCs w:val="16"/>
        <w:lang w:val="en-US"/>
      </w:rPr>
      <w:tab/>
    </w:r>
    <w:r>
      <w:rPr>
        <w:szCs w:val="16"/>
      </w:rPr>
      <w:t xml:space="preserve">Page </w:t>
    </w:r>
    <w:r w:rsidR="00F71BB6" w:rsidRPr="00F71BB6">
      <w:rPr>
        <w:b/>
        <w:szCs w:val="16"/>
      </w:rPr>
      <w:fldChar w:fldCharType="begin"/>
    </w:r>
    <w:r>
      <w:instrText>PAGE</w:instrText>
    </w:r>
    <w:r w:rsidR="00F71BB6">
      <w:fldChar w:fldCharType="separate"/>
    </w:r>
    <w:r w:rsidR="004550FE">
      <w:rPr>
        <w:noProof/>
      </w:rPr>
      <w:t>5</w:t>
    </w:r>
    <w:r w:rsidR="00F71BB6">
      <w:fldChar w:fldCharType="end"/>
    </w:r>
    <w:r>
      <w:rPr>
        <w:szCs w:val="16"/>
      </w:rPr>
      <w:t xml:space="preserve"> of </w:t>
    </w:r>
    <w:r w:rsidR="00F71BB6" w:rsidRPr="00F71BB6">
      <w:rPr>
        <w:b/>
        <w:szCs w:val="16"/>
      </w:rPr>
      <w:fldChar w:fldCharType="begin"/>
    </w:r>
    <w:r>
      <w:instrText>NUMPAGES</w:instrText>
    </w:r>
    <w:r w:rsidR="00F71BB6">
      <w:fldChar w:fldCharType="separate"/>
    </w:r>
    <w:r w:rsidR="004550FE">
      <w:rPr>
        <w:noProof/>
      </w:rPr>
      <w:t>12</w:t>
    </w:r>
    <w:r w:rsidR="00F71BB6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50" w:rsidRPr="008C3150" w:rsidRDefault="008C3150" w:rsidP="008C3150">
    <w:pPr>
      <w:tabs>
        <w:tab w:val="clear" w:pos="720"/>
        <w:tab w:val="right" w:pos="10080"/>
      </w:tabs>
      <w:suppressAutoHyphens w:val="0"/>
      <w:spacing w:after="0" w:line="240" w:lineRule="auto"/>
      <w:rPr>
        <w:rFonts w:ascii="Arial" w:eastAsia="Calibri" w:hAnsi="Arial" w:cs="Times New Roman"/>
        <w:color w:val="auto"/>
        <w:sz w:val="16"/>
        <w:szCs w:val="16"/>
        <w:lang w:bidi="ar-SA"/>
      </w:rPr>
    </w:pPr>
    <w:r w:rsidRPr="005D22E1">
      <w:rPr>
        <w:rFonts w:ascii="Arial" w:eastAsia="Calibri" w:hAnsi="Arial" w:cs="Times New Roman"/>
        <w:color w:val="auto"/>
        <w:sz w:val="16"/>
        <w:szCs w:val="22"/>
        <w:lang w:val="en-US" w:bidi="ar-SA"/>
      </w:rPr>
      <w:t>© 201</w:t>
    </w:r>
    <w:r w:rsidRPr="008C3150">
      <w:rPr>
        <w:rFonts w:ascii="Arial" w:eastAsia="Calibri" w:hAnsi="Arial" w:cs="Times New Roman"/>
        <w:color w:val="auto"/>
        <w:sz w:val="16"/>
        <w:szCs w:val="22"/>
        <w:lang w:val="en-US" w:bidi="ar-SA"/>
      </w:rPr>
      <w:t>3</w:t>
    </w:r>
    <w:r w:rsidRPr="005D22E1">
      <w:rPr>
        <w:rFonts w:ascii="Arial" w:eastAsia="Calibri" w:hAnsi="Arial" w:cs="Times New Roman"/>
        <w:color w:val="auto"/>
        <w:sz w:val="16"/>
        <w:szCs w:val="22"/>
        <w:lang w:val="en-US" w:bidi="ar-SA"/>
      </w:rPr>
      <w:t xml:space="preserve"> Cisco and/or </w:t>
    </w:r>
    <w:proofErr w:type="spellStart"/>
    <w:r w:rsidRPr="005D22E1">
      <w:rPr>
        <w:rFonts w:ascii="Arial" w:eastAsia="Calibri" w:hAnsi="Arial" w:cs="Times New Roman"/>
        <w:color w:val="auto"/>
        <w:sz w:val="16"/>
        <w:szCs w:val="22"/>
        <w:lang w:val="en-US" w:bidi="ar-SA"/>
      </w:rPr>
      <w:t>itsaffiliates</w:t>
    </w:r>
    <w:proofErr w:type="spellEnd"/>
    <w:r w:rsidRPr="005D22E1">
      <w:rPr>
        <w:rFonts w:ascii="Arial" w:eastAsia="Calibri" w:hAnsi="Arial" w:cs="Times New Roman"/>
        <w:color w:val="auto"/>
        <w:sz w:val="16"/>
        <w:szCs w:val="22"/>
        <w:lang w:val="en-US" w:bidi="ar-SA"/>
      </w:rPr>
      <w:t xml:space="preserve">. All </w:t>
    </w:r>
    <w:proofErr w:type="spellStart"/>
    <w:r w:rsidRPr="005D22E1">
      <w:rPr>
        <w:rFonts w:ascii="Arial" w:eastAsia="Calibri" w:hAnsi="Arial" w:cs="Times New Roman"/>
        <w:color w:val="auto"/>
        <w:sz w:val="16"/>
        <w:szCs w:val="22"/>
        <w:lang w:val="en-US" w:bidi="ar-SA"/>
      </w:rPr>
      <w:t>rightsreserved</w:t>
    </w:r>
    <w:proofErr w:type="spellEnd"/>
    <w:r w:rsidRPr="005D22E1">
      <w:rPr>
        <w:rFonts w:ascii="Arial" w:eastAsia="Calibri" w:hAnsi="Arial" w:cs="Times New Roman"/>
        <w:color w:val="auto"/>
        <w:sz w:val="16"/>
        <w:szCs w:val="22"/>
        <w:lang w:val="en-US" w:bidi="ar-SA"/>
      </w:rPr>
      <w:t xml:space="preserve">. </w:t>
    </w:r>
    <w:proofErr w:type="spellStart"/>
    <w:r w:rsidRPr="008C3150">
      <w:rPr>
        <w:rFonts w:ascii="Arial" w:eastAsia="Calibri" w:hAnsi="Arial" w:cs="Times New Roman"/>
        <w:color w:val="auto"/>
        <w:sz w:val="16"/>
        <w:szCs w:val="22"/>
        <w:lang w:bidi="ar-SA"/>
      </w:rPr>
      <w:t>Thisdocumentis</w:t>
    </w:r>
    <w:proofErr w:type="spellEnd"/>
    <w:r w:rsidRPr="008C3150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Cisco Public.</w:t>
    </w:r>
    <w:r w:rsidRPr="008C3150">
      <w:rPr>
        <w:rFonts w:ascii="Arial" w:eastAsia="Calibri" w:hAnsi="Arial" w:cs="Times New Roman"/>
        <w:color w:val="auto"/>
        <w:sz w:val="16"/>
        <w:szCs w:val="16"/>
        <w:lang w:bidi="ar-SA"/>
      </w:rPr>
      <w:tab/>
      <w:t xml:space="preserve">Page </w:t>
    </w:r>
    <w:r w:rsidR="00F71BB6" w:rsidRPr="008C315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8C3150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PAGE </w:instrText>
    </w:r>
    <w:r w:rsidR="00F71BB6" w:rsidRPr="008C315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4550FE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</w:t>
    </w:r>
    <w:r w:rsidR="00F71BB6" w:rsidRPr="008C315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  <w:r w:rsidRPr="008C3150">
      <w:rPr>
        <w:rFonts w:ascii="Arial" w:eastAsia="Calibri" w:hAnsi="Arial" w:cs="Times New Roman"/>
        <w:color w:val="auto"/>
        <w:sz w:val="16"/>
        <w:szCs w:val="16"/>
        <w:lang w:bidi="ar-SA"/>
      </w:rPr>
      <w:t xml:space="preserve"> of </w:t>
    </w:r>
    <w:r w:rsidR="00F71BB6" w:rsidRPr="008C315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8C3150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NUMPAGES  </w:instrText>
    </w:r>
    <w:r w:rsidR="00F71BB6" w:rsidRPr="008C315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4550FE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12</w:t>
    </w:r>
    <w:r w:rsidR="00F71BB6" w:rsidRPr="008C315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154" w:rsidRDefault="00140154">
      <w:pPr>
        <w:spacing w:before="0" w:after="0" w:line="240" w:lineRule="auto"/>
      </w:pPr>
      <w:r>
        <w:separator/>
      </w:r>
    </w:p>
  </w:footnote>
  <w:footnote w:type="continuationSeparator" w:id="0">
    <w:p w:rsidR="00140154" w:rsidRDefault="0014015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50" w:rsidRPr="008C3150" w:rsidRDefault="008C3150" w:rsidP="008C3150">
    <w:pPr>
      <w:pBdr>
        <w:bottom w:val="single" w:sz="18" w:space="1" w:color="auto"/>
      </w:pBdr>
      <w:tabs>
        <w:tab w:val="clear" w:pos="720"/>
        <w:tab w:val="right" w:pos="10080"/>
      </w:tabs>
      <w:suppressAutoHyphens w:val="0"/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</w:pPr>
    <w:r w:rsidRPr="008C3150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>IT Essentials</w:t>
    </w:r>
    <w:r w:rsidRPr="008C3150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ab/>
      <w:t>Chapter 5 Lab</w:t>
    </w:r>
  </w:p>
  <w:p w:rsidR="00735F67" w:rsidRPr="008C3150" w:rsidRDefault="00735F67" w:rsidP="008C3150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A63" w:rsidRDefault="00135A63">
    <w:pPr>
      <w:pStyle w:val="Intestazione"/>
    </w:pPr>
    <w:r w:rsidRPr="00135A63">
      <w:rPr>
        <w:rFonts w:ascii="Arial" w:eastAsia="Calibri" w:hAnsi="Arial" w:cs="Times New Roman"/>
        <w:noProof/>
        <w:color w:val="auto"/>
        <w:sz w:val="22"/>
        <w:szCs w:val="22"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-295113</wp:posOffset>
          </wp:positionV>
          <wp:extent cx="7776210" cy="678180"/>
          <wp:effectExtent l="0" t="0" r="0" b="0"/>
          <wp:wrapNone/>
          <wp:docPr id="23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679C4"/>
    <w:multiLevelType w:val="multilevel"/>
    <w:tmpl w:val="71F076BA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35F67"/>
    <w:rsid w:val="000436CC"/>
    <w:rsid w:val="000B13C3"/>
    <w:rsid w:val="00135A63"/>
    <w:rsid w:val="00140154"/>
    <w:rsid w:val="00253341"/>
    <w:rsid w:val="004550FE"/>
    <w:rsid w:val="004B7B62"/>
    <w:rsid w:val="004F66E8"/>
    <w:rsid w:val="005D22E1"/>
    <w:rsid w:val="00735F67"/>
    <w:rsid w:val="007A3418"/>
    <w:rsid w:val="00827248"/>
    <w:rsid w:val="008C3150"/>
    <w:rsid w:val="00CE4C9B"/>
    <w:rsid w:val="00E36219"/>
    <w:rsid w:val="00EA37F5"/>
    <w:rsid w:val="00F71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E36219"/>
    <w:pPr>
      <w:tabs>
        <w:tab w:val="left" w:pos="720"/>
      </w:tabs>
      <w:suppressAutoHyphens/>
      <w:spacing w:before="60" w:after="60"/>
    </w:pPr>
    <w:rPr>
      <w:rFonts w:ascii="NBJKKB+Arial,Bold" w:eastAsia="Times New Roman" w:hAnsi="NBJKKB+Arial,Bold" w:cs="NBJKKB+Arial,Bold"/>
      <w:color w:val="000000"/>
      <w:sz w:val="24"/>
      <w:szCs w:val="24"/>
      <w:lang w:bidi="it-IT"/>
    </w:rPr>
  </w:style>
  <w:style w:type="paragraph" w:styleId="Titolo1">
    <w:name w:val="heading 1"/>
    <w:basedOn w:val="Titolo3"/>
    <w:next w:val="Textbody"/>
    <w:rsid w:val="00E36219"/>
    <w:pPr>
      <w:outlineLvl w:val="0"/>
    </w:pPr>
    <w:rPr>
      <w:sz w:val="28"/>
      <w:szCs w:val="28"/>
    </w:rPr>
  </w:style>
  <w:style w:type="paragraph" w:styleId="Titolo2">
    <w:name w:val="heading 2"/>
    <w:basedOn w:val="Normale"/>
    <w:next w:val="Textbody"/>
    <w:rsid w:val="00E36219"/>
    <w:pPr>
      <w:keepNext/>
      <w:keepLines/>
      <w:spacing w:before="200" w:after="0"/>
      <w:outlineLvl w:val="1"/>
    </w:pPr>
    <w:rPr>
      <w:rFonts w:cs="Arial"/>
      <w:b/>
      <w:iCs/>
      <w:sz w:val="28"/>
      <w:szCs w:val="28"/>
    </w:rPr>
  </w:style>
  <w:style w:type="paragraph" w:styleId="Titolo3">
    <w:name w:val="heading 3"/>
    <w:basedOn w:val="Normale"/>
    <w:next w:val="Textbody"/>
    <w:rsid w:val="00E36219"/>
    <w:pPr>
      <w:keepNext/>
      <w:spacing w:before="240" w:line="100" w:lineRule="atLeast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Textbody"/>
    <w:rsid w:val="00E36219"/>
    <w:pPr>
      <w:keepNext/>
      <w:spacing w:before="24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sid w:val="00E36219"/>
    <w:rPr>
      <w:rFonts w:eastAsia="Times New Roman" w:cs="Arial"/>
      <w:b/>
      <w:bCs/>
      <w:color w:val="000000"/>
      <w:sz w:val="28"/>
      <w:szCs w:val="28"/>
    </w:rPr>
  </w:style>
  <w:style w:type="character" w:customStyle="1" w:styleId="Heading2Char">
    <w:name w:val="Heading 2 Char"/>
    <w:rsid w:val="00E36219"/>
    <w:rPr>
      <w:rFonts w:eastAsia="Times New Roman" w:cs="Arial"/>
      <w:b/>
      <w:iCs/>
      <w:color w:val="000000"/>
      <w:sz w:val="28"/>
      <w:szCs w:val="28"/>
      <w:lang w:val="it-IT" w:eastAsia="it-IT"/>
    </w:rPr>
  </w:style>
  <w:style w:type="character" w:customStyle="1" w:styleId="HeaderChar">
    <w:name w:val="Header Char"/>
    <w:basedOn w:val="Carpredefinitoparagrafo"/>
    <w:rsid w:val="00E36219"/>
  </w:style>
  <w:style w:type="character" w:customStyle="1" w:styleId="FooterChar">
    <w:name w:val="Footer Char"/>
    <w:rsid w:val="00E36219"/>
    <w:rPr>
      <w:sz w:val="16"/>
      <w:szCs w:val="22"/>
    </w:rPr>
  </w:style>
  <w:style w:type="character" w:customStyle="1" w:styleId="BalloonTextChar">
    <w:name w:val="Balloon Text Char"/>
    <w:rsid w:val="00E36219"/>
    <w:rPr>
      <w:rFonts w:ascii="Tahoma" w:hAnsi="Tahoma" w:cs="Tahoma"/>
      <w:sz w:val="16"/>
      <w:szCs w:val="16"/>
    </w:rPr>
  </w:style>
  <w:style w:type="character" w:customStyle="1" w:styleId="TableTextChar">
    <w:name w:val="Table Text Char"/>
    <w:rsid w:val="00E36219"/>
  </w:style>
  <w:style w:type="character" w:customStyle="1" w:styleId="DocumentMapChar">
    <w:name w:val="Document Map Char"/>
    <w:rsid w:val="00E36219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rsid w:val="00E36219"/>
    <w:rPr>
      <w:rFonts w:ascii="Arial" w:hAnsi="Arial"/>
      <w:b/>
      <w:color w:val="FF0000"/>
      <w:sz w:val="32"/>
    </w:rPr>
  </w:style>
  <w:style w:type="character" w:customStyle="1" w:styleId="AnswerGray">
    <w:name w:val="Answer Gray"/>
    <w:rsid w:val="00E36219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rsid w:val="00E36219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rsid w:val="00E36219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rsid w:val="00E36219"/>
    <w:rPr>
      <w:rFonts w:ascii="Courier New" w:eastAsia="Times New Roman" w:hAnsi="Courier New" w:cs="Courier New"/>
    </w:rPr>
  </w:style>
  <w:style w:type="character" w:styleId="Rimandocommento">
    <w:name w:val="annotation reference"/>
    <w:rsid w:val="00E36219"/>
    <w:rPr>
      <w:sz w:val="16"/>
      <w:szCs w:val="16"/>
    </w:rPr>
  </w:style>
  <w:style w:type="character" w:customStyle="1" w:styleId="CommentTextChar">
    <w:name w:val="Comment Text Char"/>
    <w:basedOn w:val="Carpredefinitoparagrafo"/>
    <w:rsid w:val="00E36219"/>
  </w:style>
  <w:style w:type="character" w:customStyle="1" w:styleId="CommentSubjectChar">
    <w:name w:val="Comment Subject Char"/>
    <w:rsid w:val="00E36219"/>
    <w:rPr>
      <w:b/>
      <w:bCs/>
    </w:rPr>
  </w:style>
  <w:style w:type="character" w:customStyle="1" w:styleId="Heading3Char">
    <w:name w:val="Heading 3 Char"/>
    <w:rsid w:val="00E36219"/>
    <w:rPr>
      <w:rFonts w:eastAsia="Times New Roman" w:cs="Arial"/>
      <w:b/>
      <w:bCs/>
      <w:sz w:val="26"/>
      <w:szCs w:val="26"/>
    </w:rPr>
  </w:style>
  <w:style w:type="character" w:customStyle="1" w:styleId="InternetLink">
    <w:name w:val="Internet Link"/>
    <w:rsid w:val="00E36219"/>
    <w:rPr>
      <w:color w:val="0000FF"/>
      <w:u w:val="single"/>
      <w:lang w:val="it-IT" w:eastAsia="it-IT" w:bidi="it-IT"/>
    </w:rPr>
  </w:style>
  <w:style w:type="character" w:customStyle="1" w:styleId="BodyTextChar">
    <w:name w:val="Body Text Char"/>
    <w:rsid w:val="00E36219"/>
    <w:rPr>
      <w:rFonts w:eastAsia="Times New Roman" w:cs="Arial"/>
    </w:rPr>
  </w:style>
  <w:style w:type="character" w:customStyle="1" w:styleId="Heading4Char">
    <w:name w:val="Heading 4 Char"/>
    <w:rsid w:val="00E36219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  <w:rsid w:val="00E36219"/>
  </w:style>
  <w:style w:type="character" w:styleId="Collegamentovisitato">
    <w:name w:val="FollowedHyperlink"/>
    <w:rsid w:val="00E36219"/>
    <w:rPr>
      <w:color w:val="800080"/>
      <w:u w:val="single"/>
    </w:rPr>
  </w:style>
  <w:style w:type="character" w:customStyle="1" w:styleId="StrongEmphasis">
    <w:name w:val="Strong Emphasis"/>
    <w:rsid w:val="00E36219"/>
    <w:rPr>
      <w:b/>
      <w:bCs/>
    </w:rPr>
  </w:style>
  <w:style w:type="character" w:styleId="CodiceHTML">
    <w:name w:val="HTML Code"/>
    <w:rsid w:val="00E36219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rsid w:val="00E36219"/>
    <w:rPr>
      <w:color w:val="00000A"/>
    </w:rPr>
  </w:style>
  <w:style w:type="character" w:customStyle="1" w:styleId="ListLabel2">
    <w:name w:val="ListLabel 2"/>
    <w:rsid w:val="00E36219"/>
    <w:rPr>
      <w:b w:val="0"/>
      <w:i w:val="0"/>
      <w:sz w:val="20"/>
    </w:rPr>
  </w:style>
  <w:style w:type="character" w:customStyle="1" w:styleId="ListLabel3">
    <w:name w:val="ListLabel 3"/>
    <w:rsid w:val="00E36219"/>
    <w:rPr>
      <w:rFonts w:cs="Courier New"/>
    </w:rPr>
  </w:style>
  <w:style w:type="character" w:customStyle="1" w:styleId="ListLabel4">
    <w:name w:val="ListLabel 4"/>
    <w:rsid w:val="00E36219"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0"/>
      <w:position w:val="0"/>
      <w:sz w:val="20"/>
      <w:szCs w:val="20"/>
      <w:u w:val="none"/>
      <w:effect w:val="none"/>
      <w:shd w:val="clear" w:color="auto" w:fill="000000"/>
      <w:vertAlign w:val="baseline"/>
      <w:em w:val="none"/>
      <w:lang w:val="it-IT" w:eastAsia="it-IT" w:bidi="it-IT"/>
    </w:rPr>
  </w:style>
  <w:style w:type="character" w:customStyle="1" w:styleId="ListLabel5">
    <w:name w:val="ListLabel 5"/>
    <w:rsid w:val="00E36219"/>
    <w:rPr>
      <w:sz w:val="20"/>
    </w:rPr>
  </w:style>
  <w:style w:type="character" w:customStyle="1" w:styleId="ListLabel6">
    <w:name w:val="ListLabel 6"/>
    <w:rsid w:val="00E36219"/>
    <w:rPr>
      <w:sz w:val="26"/>
    </w:rPr>
  </w:style>
  <w:style w:type="character" w:customStyle="1" w:styleId="ListLabel7">
    <w:name w:val="ListLabel 7"/>
    <w:rsid w:val="00E36219"/>
    <w:rPr>
      <w:rFonts w:eastAsia="Times New Roman" w:cs="Arial"/>
    </w:rPr>
  </w:style>
  <w:style w:type="paragraph" w:customStyle="1" w:styleId="Heading">
    <w:name w:val="Heading"/>
    <w:basedOn w:val="Normale"/>
    <w:next w:val="Textbody"/>
    <w:rsid w:val="00E36219"/>
    <w:pPr>
      <w:keepNext/>
      <w:spacing w:before="240" w:after="120"/>
    </w:pPr>
    <w:rPr>
      <w:rFonts w:ascii="Liberation Sans" w:eastAsia="Liberation Serif" w:hAnsi="Liberation Sans" w:cs="Nimbus Sans L"/>
      <w:sz w:val="28"/>
      <w:szCs w:val="28"/>
    </w:rPr>
  </w:style>
  <w:style w:type="paragraph" w:customStyle="1" w:styleId="Textbody">
    <w:name w:val="Text body"/>
    <w:basedOn w:val="Normale"/>
    <w:rsid w:val="00E36219"/>
    <w:pPr>
      <w:spacing w:before="0" w:after="0" w:line="100" w:lineRule="atLeast"/>
    </w:pPr>
    <w:rPr>
      <w:rFonts w:cs="Arial"/>
      <w:sz w:val="20"/>
      <w:szCs w:val="20"/>
    </w:rPr>
  </w:style>
  <w:style w:type="paragraph" w:styleId="Elenco">
    <w:name w:val="List"/>
    <w:basedOn w:val="Textbody"/>
    <w:rsid w:val="00E36219"/>
    <w:rPr>
      <w:rFonts w:cs="Nimbus Sans L"/>
    </w:rPr>
  </w:style>
  <w:style w:type="paragraph" w:styleId="Didascalia">
    <w:name w:val="caption"/>
    <w:basedOn w:val="Normale"/>
    <w:rsid w:val="00E36219"/>
    <w:pPr>
      <w:suppressLineNumbers/>
      <w:spacing w:before="120" w:after="120"/>
    </w:pPr>
    <w:rPr>
      <w:rFonts w:cs="Nimbus Sans L"/>
      <w:i/>
      <w:iCs/>
    </w:rPr>
  </w:style>
  <w:style w:type="paragraph" w:customStyle="1" w:styleId="Index">
    <w:name w:val="Index"/>
    <w:basedOn w:val="Normale"/>
    <w:rsid w:val="00E36219"/>
    <w:pPr>
      <w:suppressLineNumbers/>
    </w:pPr>
    <w:rPr>
      <w:rFonts w:cs="Nimbus Sans L"/>
    </w:rPr>
  </w:style>
  <w:style w:type="paragraph" w:customStyle="1" w:styleId="ClientNote">
    <w:name w:val="Client Note"/>
    <w:basedOn w:val="Normale"/>
    <w:rsid w:val="00E36219"/>
    <w:pPr>
      <w:spacing w:after="0" w:line="100" w:lineRule="atLeast"/>
    </w:pPr>
    <w:rPr>
      <w:i/>
      <w:color w:val="FF0000"/>
    </w:rPr>
  </w:style>
  <w:style w:type="paragraph" w:customStyle="1" w:styleId="LabSection">
    <w:name w:val="Lab Section"/>
    <w:basedOn w:val="Normale"/>
    <w:rsid w:val="00E36219"/>
    <w:pPr>
      <w:keepNext/>
      <w:spacing w:before="240" w:after="120" w:line="100" w:lineRule="atLeast"/>
    </w:pPr>
    <w:rPr>
      <w:b/>
      <w:bCs/>
      <w:iCs/>
    </w:rPr>
  </w:style>
  <w:style w:type="paragraph" w:customStyle="1" w:styleId="LabTitle">
    <w:name w:val="Lab Title"/>
    <w:basedOn w:val="Normale"/>
    <w:rsid w:val="00E36219"/>
    <w:rPr>
      <w:b/>
      <w:sz w:val="32"/>
    </w:rPr>
  </w:style>
  <w:style w:type="paragraph" w:customStyle="1" w:styleId="PageHead">
    <w:name w:val="Page Head"/>
    <w:basedOn w:val="Normale"/>
    <w:rsid w:val="00E36219"/>
    <w:pPr>
      <w:pBdr>
        <w:bottom w:val="single" w:sz="18" w:space="0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e"/>
    <w:rsid w:val="00E36219"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Intestazione">
    <w:name w:val="header"/>
    <w:basedOn w:val="Normale"/>
    <w:rsid w:val="00E36219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Pidipagina">
    <w:name w:val="footer"/>
    <w:basedOn w:val="Normale"/>
    <w:rsid w:val="00E36219"/>
    <w:pPr>
      <w:suppressLineNumbers/>
      <w:tabs>
        <w:tab w:val="right" w:pos="10080"/>
      </w:tabs>
      <w:spacing w:after="0" w:line="100" w:lineRule="atLeast"/>
    </w:pPr>
    <w:rPr>
      <w:sz w:val="16"/>
    </w:rPr>
  </w:style>
  <w:style w:type="paragraph" w:styleId="Testofumetto">
    <w:name w:val="Balloon Text"/>
    <w:basedOn w:val="Normale"/>
    <w:rsid w:val="00E36219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e"/>
    <w:rsid w:val="00E36219"/>
    <w:pPr>
      <w:spacing w:line="100" w:lineRule="atLeast"/>
    </w:pPr>
    <w:rPr>
      <w:sz w:val="20"/>
    </w:rPr>
  </w:style>
  <w:style w:type="paragraph" w:customStyle="1" w:styleId="TableText">
    <w:name w:val="Table Text"/>
    <w:basedOn w:val="Normale"/>
    <w:rsid w:val="00E36219"/>
    <w:pPr>
      <w:keepNext/>
      <w:spacing w:line="100" w:lineRule="atLeast"/>
    </w:pPr>
    <w:rPr>
      <w:sz w:val="20"/>
      <w:szCs w:val="20"/>
    </w:rPr>
  </w:style>
  <w:style w:type="paragraph" w:customStyle="1" w:styleId="TableContents">
    <w:name w:val="Table Contents"/>
    <w:basedOn w:val="Normale"/>
    <w:rsid w:val="00E36219"/>
    <w:pPr>
      <w:suppressLineNumbers/>
    </w:pPr>
  </w:style>
  <w:style w:type="paragraph" w:customStyle="1" w:styleId="TableHeading">
    <w:name w:val="Table Heading"/>
    <w:basedOn w:val="Normale"/>
    <w:rsid w:val="00E36219"/>
    <w:pPr>
      <w:keepNext/>
      <w:suppressLineNumbers/>
      <w:spacing w:before="120" w:after="120"/>
      <w:jc w:val="center"/>
    </w:pPr>
    <w:rPr>
      <w:b/>
      <w:bCs/>
      <w:sz w:val="20"/>
    </w:rPr>
  </w:style>
  <w:style w:type="paragraph" w:customStyle="1" w:styleId="Bulletlevel1">
    <w:name w:val="Bullet level 1"/>
    <w:basedOn w:val="Normale"/>
    <w:rsid w:val="00E36219"/>
    <w:rPr>
      <w:sz w:val="20"/>
    </w:rPr>
  </w:style>
  <w:style w:type="paragraph" w:customStyle="1" w:styleId="Bulletlevel2">
    <w:name w:val="Bullet level 2"/>
    <w:basedOn w:val="Normale"/>
    <w:rsid w:val="00E36219"/>
    <w:rPr>
      <w:sz w:val="20"/>
    </w:rPr>
  </w:style>
  <w:style w:type="paragraph" w:customStyle="1" w:styleId="InstNoteRed">
    <w:name w:val="Inst Note Red"/>
    <w:basedOn w:val="BodyText1"/>
    <w:rsid w:val="00E36219"/>
    <w:rPr>
      <w:color w:val="FF0000"/>
    </w:rPr>
  </w:style>
  <w:style w:type="paragraph" w:customStyle="1" w:styleId="PartHead">
    <w:name w:val="Part Head"/>
    <w:rsid w:val="00E36219"/>
    <w:pPr>
      <w:keepNext/>
      <w:widowControl w:val="0"/>
      <w:numPr>
        <w:numId w:val="1"/>
      </w:numPr>
      <w:tabs>
        <w:tab w:val="left" w:pos="720"/>
      </w:tabs>
      <w:suppressAutoHyphens/>
      <w:spacing w:before="240" w:after="0"/>
      <w:outlineLvl w:val="0"/>
    </w:pPr>
    <w:rPr>
      <w:rFonts w:ascii="Arial" w:eastAsia="Calibri" w:hAnsi="Arial" w:cs="Times New Roman"/>
      <w:b/>
      <w:sz w:val="28"/>
      <w:szCs w:val="20"/>
      <w:lang w:bidi="it-IT"/>
    </w:rPr>
  </w:style>
  <w:style w:type="paragraph" w:customStyle="1" w:styleId="SubStepAlpha">
    <w:name w:val="SubStep Alpha"/>
    <w:basedOn w:val="Normale"/>
    <w:rsid w:val="00E36219"/>
    <w:pPr>
      <w:keepNext/>
      <w:numPr>
        <w:ilvl w:val="2"/>
        <w:numId w:val="1"/>
      </w:numPr>
      <w:spacing w:before="120" w:after="120" w:line="100" w:lineRule="atLeast"/>
      <w:outlineLvl w:val="2"/>
    </w:pPr>
    <w:rPr>
      <w:sz w:val="20"/>
    </w:rPr>
  </w:style>
  <w:style w:type="paragraph" w:customStyle="1" w:styleId="CMD">
    <w:name w:val="CMD"/>
    <w:basedOn w:val="Normale"/>
    <w:rsid w:val="00E36219"/>
    <w:pPr>
      <w:spacing w:line="100" w:lineRule="atLeast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e"/>
    <w:rsid w:val="00E36219"/>
    <w:pPr>
      <w:spacing w:before="120" w:line="100" w:lineRule="atLeast"/>
      <w:ind w:left="720"/>
    </w:pPr>
    <w:rPr>
      <w:sz w:val="20"/>
    </w:rPr>
  </w:style>
  <w:style w:type="paragraph" w:customStyle="1" w:styleId="BodyTextL25">
    <w:name w:val="Body Text L25"/>
    <w:basedOn w:val="BodyText1"/>
    <w:rsid w:val="00E36219"/>
    <w:pPr>
      <w:spacing w:before="120" w:after="120"/>
      <w:ind w:left="360"/>
    </w:pPr>
  </w:style>
  <w:style w:type="paragraph" w:customStyle="1" w:styleId="InstNoteRedL50">
    <w:name w:val="Inst Note Red L50"/>
    <w:basedOn w:val="InstNoteRed"/>
    <w:rsid w:val="00E36219"/>
    <w:pPr>
      <w:spacing w:before="120" w:after="120"/>
      <w:ind w:left="720"/>
    </w:pPr>
  </w:style>
  <w:style w:type="paragraph" w:customStyle="1" w:styleId="DevConfigs">
    <w:name w:val="DevConfigs"/>
    <w:basedOn w:val="Normale"/>
    <w:rsid w:val="00E36219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e"/>
    <w:rsid w:val="00E36219"/>
    <w:pPr>
      <w:spacing w:before="240" w:after="240"/>
      <w:jc w:val="center"/>
    </w:pPr>
  </w:style>
  <w:style w:type="paragraph" w:styleId="Mappadocumento">
    <w:name w:val="Document Map"/>
    <w:basedOn w:val="Normale"/>
    <w:rsid w:val="00E36219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rsid w:val="00E36219"/>
    <w:pPr>
      <w:numPr>
        <w:ilvl w:val="3"/>
      </w:numPr>
      <w:outlineLvl w:val="3"/>
    </w:pPr>
  </w:style>
  <w:style w:type="paragraph" w:customStyle="1" w:styleId="CMDOutput">
    <w:name w:val="CMD Output"/>
    <w:basedOn w:val="CMD"/>
    <w:rsid w:val="00E36219"/>
    <w:rPr>
      <w:sz w:val="18"/>
    </w:rPr>
  </w:style>
  <w:style w:type="paragraph" w:customStyle="1" w:styleId="InstNoteRedL25">
    <w:name w:val="Inst Note Red L25"/>
    <w:basedOn w:val="BodyTextL25"/>
    <w:rsid w:val="00E36219"/>
    <w:rPr>
      <w:color w:val="FF0000"/>
    </w:rPr>
  </w:style>
  <w:style w:type="paragraph" w:styleId="Paragrafoelenco">
    <w:name w:val="List Paragraph"/>
    <w:basedOn w:val="Normale"/>
    <w:rsid w:val="00E36219"/>
    <w:pPr>
      <w:ind w:left="720"/>
    </w:pPr>
  </w:style>
  <w:style w:type="paragraph" w:customStyle="1" w:styleId="BodyTextL25Bold">
    <w:name w:val="Body Text L25 Bold"/>
    <w:basedOn w:val="BodyTextL25"/>
    <w:rsid w:val="00E36219"/>
    <w:rPr>
      <w:b/>
    </w:rPr>
  </w:style>
  <w:style w:type="paragraph" w:styleId="PreformattatoHTML">
    <w:name w:val="HTML Preformatted"/>
    <w:basedOn w:val="Normale"/>
    <w:rsid w:val="00E362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100" w:lineRule="atLeast"/>
    </w:pPr>
    <w:rPr>
      <w:rFonts w:ascii="Courier New" w:hAnsi="Courier New"/>
      <w:sz w:val="20"/>
      <w:szCs w:val="20"/>
    </w:rPr>
  </w:style>
  <w:style w:type="paragraph" w:styleId="Testocommento">
    <w:name w:val="annotation text"/>
    <w:basedOn w:val="Normale"/>
    <w:rsid w:val="00E36219"/>
    <w:rPr>
      <w:sz w:val="20"/>
      <w:szCs w:val="20"/>
    </w:rPr>
  </w:style>
  <w:style w:type="paragraph" w:styleId="Soggettocommento">
    <w:name w:val="annotation subject"/>
    <w:basedOn w:val="Testocommento"/>
    <w:rsid w:val="00E36219"/>
    <w:rPr>
      <w:b/>
      <w:bCs/>
    </w:rPr>
  </w:style>
  <w:style w:type="paragraph" w:customStyle="1" w:styleId="ReflectionQ">
    <w:name w:val="Reflection Q"/>
    <w:basedOn w:val="BodyTextL25"/>
    <w:rsid w:val="00E36219"/>
  </w:style>
  <w:style w:type="paragraph" w:styleId="Revisione">
    <w:name w:val="Revision"/>
    <w:rsid w:val="00E36219"/>
    <w:pPr>
      <w:tabs>
        <w:tab w:val="left" w:pos="720"/>
      </w:tabs>
      <w:suppressAutoHyphens/>
    </w:pPr>
    <w:rPr>
      <w:rFonts w:ascii="Arial" w:eastAsia="Calibri" w:hAnsi="Arial" w:cs="Times New Roman"/>
      <w:lang w:bidi="it-IT"/>
    </w:rPr>
  </w:style>
  <w:style w:type="paragraph" w:styleId="NormaleWeb">
    <w:name w:val="Normal (Web)"/>
    <w:basedOn w:val="Normale"/>
    <w:rsid w:val="00E36219"/>
    <w:pPr>
      <w:spacing w:before="28" w:after="28" w:line="100" w:lineRule="atLeast"/>
    </w:pPr>
    <w:rPr>
      <w:rFonts w:ascii="Times New Roman" w:hAnsi="Times New Roman"/>
    </w:rPr>
  </w:style>
  <w:style w:type="paragraph" w:customStyle="1" w:styleId="step">
    <w:name w:val="step"/>
    <w:basedOn w:val="Normale"/>
    <w:rsid w:val="00E36219"/>
    <w:pPr>
      <w:spacing w:before="0" w:after="0" w:line="100" w:lineRule="atLeast"/>
    </w:pPr>
    <w:rPr>
      <w:rFonts w:ascii="NKMMBO+Arial,Bold" w:hAnsi="NKMMBO+Arial,Bold"/>
    </w:rPr>
  </w:style>
  <w:style w:type="paragraph" w:customStyle="1" w:styleId="Body">
    <w:name w:val="Body"/>
    <w:basedOn w:val="Normale"/>
    <w:rsid w:val="00E36219"/>
    <w:pPr>
      <w:spacing w:before="0" w:after="240" w:line="100" w:lineRule="atLeast"/>
    </w:pPr>
    <w:rPr>
      <w:rFonts w:ascii="NKMMBO+Arial,Bold" w:hAnsi="NKMMBO+Arial,Bold"/>
    </w:rPr>
  </w:style>
  <w:style w:type="paragraph" w:customStyle="1" w:styleId="Step0">
    <w:name w:val="Step"/>
    <w:basedOn w:val="Normale"/>
    <w:rsid w:val="00E36219"/>
    <w:rPr>
      <w:rFonts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61D0A-A24B-4239-87EB-4828F9E27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RDV</Company>
  <LinksUpToDate>false</LinksUpToDate>
  <CharactersWithSpaces>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faccinetti.francesco</cp:lastModifiedBy>
  <cp:revision>4</cp:revision>
  <cp:lastPrinted>2014-02-26T10:56:00Z</cp:lastPrinted>
  <dcterms:created xsi:type="dcterms:W3CDTF">2015-09-22T10:56:00Z</dcterms:created>
  <dcterms:modified xsi:type="dcterms:W3CDTF">2015-09-22T10:58:00Z</dcterms:modified>
</cp:coreProperties>
</file>